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10915" w:type="dxa"/>
        <w:tblInd w:w="-1139" w:type="dxa"/>
        <w:tblLook w:val="04A0" w:firstRow="1" w:lastRow="0" w:firstColumn="1" w:lastColumn="0" w:noHBand="0" w:noVBand="1"/>
      </w:tblPr>
      <w:tblGrid>
        <w:gridCol w:w="425"/>
        <w:gridCol w:w="4791"/>
        <w:gridCol w:w="3394"/>
        <w:gridCol w:w="462"/>
        <w:gridCol w:w="539"/>
        <w:gridCol w:w="1304"/>
      </w:tblGrid>
      <w:tr w:rsidR="00ED230E" w:rsidRPr="00ED230E" w:rsidTr="007D0966">
        <w:tc>
          <w:tcPr>
            <w:tcW w:w="10915" w:type="dxa"/>
            <w:gridSpan w:val="6"/>
          </w:tcPr>
          <w:p w:rsidR="00DB5FC7" w:rsidRPr="0011425E" w:rsidRDefault="00DB5FC7" w:rsidP="0011425E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>Да или нет</w:t>
            </w:r>
            <w:r w:rsidR="00A02579"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(по 1 баллу за каждый правильный ответ.</w:t>
            </w:r>
            <w:proofErr w:type="gramEnd"/>
            <w:r w:rsidR="00A02579"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gramStart"/>
            <w:r w:rsidR="00A02579"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>Всего 5 баллов)</w:t>
            </w:r>
            <w:proofErr w:type="gramEnd"/>
          </w:p>
        </w:tc>
      </w:tr>
      <w:tr w:rsidR="00956EFD" w:rsidRPr="00ED230E" w:rsidTr="009963EB">
        <w:tc>
          <w:tcPr>
            <w:tcW w:w="425" w:type="dxa"/>
          </w:tcPr>
          <w:p w:rsidR="00DB5FC7" w:rsidRPr="00ED230E" w:rsidRDefault="00DB5FC7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86" w:type="dxa"/>
            <w:gridSpan w:val="4"/>
          </w:tcPr>
          <w:p w:rsidR="00DB5FC7" w:rsidRPr="00ED230E" w:rsidRDefault="00DB5FC7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Взаимодействуя с окружающим миром, человек в процессе разнообразной деятельности познает не только мир, но и самого себя</w:t>
            </w:r>
          </w:p>
        </w:tc>
        <w:tc>
          <w:tcPr>
            <w:tcW w:w="1304" w:type="dxa"/>
          </w:tcPr>
          <w:p w:rsidR="00DB5FC7" w:rsidRPr="00ED230E" w:rsidRDefault="00DB5FC7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956EFD" w:rsidRPr="00ED230E" w:rsidTr="009963EB">
        <w:tc>
          <w:tcPr>
            <w:tcW w:w="425" w:type="dxa"/>
          </w:tcPr>
          <w:p w:rsidR="00DB5FC7" w:rsidRPr="00ED230E" w:rsidRDefault="00DB5FC7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186" w:type="dxa"/>
            <w:gridSpan w:val="4"/>
          </w:tcPr>
          <w:p w:rsidR="00DB5FC7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Гражданин России получает паспорт в 18 лет</w:t>
            </w:r>
          </w:p>
        </w:tc>
        <w:tc>
          <w:tcPr>
            <w:tcW w:w="1304" w:type="dxa"/>
          </w:tcPr>
          <w:p w:rsidR="00DB5FC7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956EFD" w:rsidRPr="00ED230E" w:rsidTr="009963EB">
        <w:tc>
          <w:tcPr>
            <w:tcW w:w="425" w:type="dxa"/>
          </w:tcPr>
          <w:p w:rsidR="00DB5FC7" w:rsidRPr="00ED230E" w:rsidRDefault="00DB5FC7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186" w:type="dxa"/>
            <w:gridSpan w:val="4"/>
          </w:tcPr>
          <w:p w:rsidR="00DB5FC7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Россия – мононациональное государство</w:t>
            </w:r>
          </w:p>
        </w:tc>
        <w:tc>
          <w:tcPr>
            <w:tcW w:w="1304" w:type="dxa"/>
          </w:tcPr>
          <w:p w:rsidR="00DB5FC7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956EFD" w:rsidRPr="00ED230E" w:rsidTr="009963EB">
        <w:tc>
          <w:tcPr>
            <w:tcW w:w="425" w:type="dxa"/>
          </w:tcPr>
          <w:p w:rsidR="00DB5FC7" w:rsidRPr="00ED230E" w:rsidRDefault="00DB5FC7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186" w:type="dxa"/>
            <w:gridSpan w:val="4"/>
          </w:tcPr>
          <w:p w:rsidR="00DB5FC7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Потребности человека могут быть подлинными и мнимыми</w:t>
            </w:r>
          </w:p>
        </w:tc>
        <w:tc>
          <w:tcPr>
            <w:tcW w:w="1304" w:type="dxa"/>
          </w:tcPr>
          <w:p w:rsidR="00DB5FC7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956EFD" w:rsidRPr="00ED230E" w:rsidTr="009963EB">
        <w:tc>
          <w:tcPr>
            <w:tcW w:w="425" w:type="dxa"/>
          </w:tcPr>
          <w:p w:rsidR="00DB5FC7" w:rsidRPr="00ED230E" w:rsidRDefault="00DB5FC7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186" w:type="dxa"/>
            <w:gridSpan w:val="4"/>
          </w:tcPr>
          <w:p w:rsidR="00DB5FC7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Сказки отражают представления людей о мире</w:t>
            </w:r>
          </w:p>
        </w:tc>
        <w:tc>
          <w:tcPr>
            <w:tcW w:w="1304" w:type="dxa"/>
          </w:tcPr>
          <w:p w:rsidR="00DB5FC7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956EFD" w:rsidRPr="00ED230E" w:rsidTr="00534448">
        <w:tc>
          <w:tcPr>
            <w:tcW w:w="10915" w:type="dxa"/>
            <w:gridSpan w:val="6"/>
          </w:tcPr>
          <w:p w:rsidR="0011425E" w:rsidRDefault="00956EFD" w:rsidP="0011425E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>Выберете один или несколько правильных вариантов ответа:</w:t>
            </w:r>
            <w:r w:rsidR="00A02579"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956EFD" w:rsidRPr="0011425E" w:rsidRDefault="00A02579" w:rsidP="0011425E">
            <w:pPr>
              <w:pStyle w:val="a6"/>
              <w:ind w:left="78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>(по 2 балла за каждый правильный ответ.</w:t>
            </w:r>
            <w:proofErr w:type="gramEnd"/>
            <w:r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gramStart"/>
            <w:r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>Всего – 8 баллов)</w:t>
            </w:r>
            <w:proofErr w:type="gramEnd"/>
          </w:p>
        </w:tc>
      </w:tr>
      <w:tr w:rsidR="00956EFD" w:rsidRPr="00ED230E" w:rsidTr="009963EB">
        <w:tc>
          <w:tcPr>
            <w:tcW w:w="425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86" w:type="dxa"/>
            <w:gridSpan w:val="4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Укажите, какая из нижеперечисленных ситуаций не относится к экономической сфере: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Покупка новой спортивной формы;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Принятие закона в Государственном Совете Республики Татарстан;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Продажа пирожных;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Покупка дачного домика;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Д. Ремонт бытовой техники. </w:t>
            </w:r>
          </w:p>
        </w:tc>
        <w:tc>
          <w:tcPr>
            <w:tcW w:w="1304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956EFD" w:rsidRPr="00ED230E" w:rsidTr="009963EB">
        <w:tc>
          <w:tcPr>
            <w:tcW w:w="425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186" w:type="dxa"/>
            <w:gridSpan w:val="4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Какая из перечисленных ниже характеристик человека не является отличительной по отношению к животным?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Способность к творчеству;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Сознательная трудовая деятельность;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Инстинкт самосохранения;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Членораздельная речь;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Д. Специальное создание орудий труда. </w:t>
            </w:r>
          </w:p>
        </w:tc>
        <w:tc>
          <w:tcPr>
            <w:tcW w:w="1304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ED230E" w:rsidRPr="00ED230E" w:rsidTr="009963EB">
        <w:tc>
          <w:tcPr>
            <w:tcW w:w="425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186" w:type="dxa"/>
            <w:gridSpan w:val="4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Выберете возрастные статусы: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Работник;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Пожилой человек;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Потребитель;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Юноша;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Д. Студент;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Е. Подросток;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Ж. Друг;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З. Сосед;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И. Посетитель музея. </w:t>
            </w:r>
          </w:p>
        </w:tc>
        <w:tc>
          <w:tcPr>
            <w:tcW w:w="1304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БГЕ</w:t>
            </w:r>
          </w:p>
        </w:tc>
      </w:tr>
      <w:tr w:rsidR="00ED230E" w:rsidRPr="00ED230E" w:rsidTr="009963EB">
        <w:tc>
          <w:tcPr>
            <w:tcW w:w="425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186" w:type="dxa"/>
            <w:gridSpan w:val="4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Выберете из приведенного ниже списка конституционные обязанности граждан: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Защита отечества;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Гражданская служба;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Уплата налогов;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Неприкосновенность жилища;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Д. Сохранение природы и окружающей среды;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Е. Прилежная учеба. </w:t>
            </w:r>
          </w:p>
        </w:tc>
        <w:tc>
          <w:tcPr>
            <w:tcW w:w="1304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АВД</w:t>
            </w:r>
          </w:p>
        </w:tc>
      </w:tr>
      <w:tr w:rsidR="00956EFD" w:rsidRPr="00ED230E" w:rsidTr="007D0966">
        <w:tc>
          <w:tcPr>
            <w:tcW w:w="10915" w:type="dxa"/>
            <w:gridSpan w:val="6"/>
          </w:tcPr>
          <w:p w:rsidR="00956EFD" w:rsidRPr="0011425E" w:rsidRDefault="00956EFD" w:rsidP="0011425E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Установите соответствие: </w:t>
            </w:r>
            <w:proofErr w:type="gramStart"/>
            <w:r w:rsidR="00A02579"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>(По три балла за каждый правильный ответ.</w:t>
            </w:r>
            <w:proofErr w:type="gramEnd"/>
            <w:r w:rsidR="00A02579"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gramStart"/>
            <w:r w:rsidR="00A02579"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>Всего – 6 баллов)</w:t>
            </w:r>
            <w:proofErr w:type="gramEnd"/>
          </w:p>
        </w:tc>
      </w:tr>
      <w:tr w:rsidR="00ED230E" w:rsidRPr="00ED230E" w:rsidTr="009963EB">
        <w:tc>
          <w:tcPr>
            <w:tcW w:w="425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86" w:type="dxa"/>
            <w:gridSpan w:val="4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Между видами потребностей и конкретными примерами: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Виды потребностей:</w:t>
            </w:r>
          </w:p>
          <w:p w:rsidR="00956EFD" w:rsidRPr="009963EB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>1. Биологические;</w:t>
            </w:r>
          </w:p>
          <w:p w:rsidR="00956EFD" w:rsidRPr="009963EB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>2. Духовные;</w:t>
            </w:r>
          </w:p>
          <w:p w:rsidR="00956EFD" w:rsidRPr="009963EB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>3. Социальные.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А. В самопознании;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В еде;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В общении;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В отдыхе;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Д. В труде;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Е. В получении знаний о мире.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1. – 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2. – 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3. – </w:t>
            </w:r>
          </w:p>
        </w:tc>
        <w:tc>
          <w:tcPr>
            <w:tcW w:w="1304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 БГ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2. АЕ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3. ВД</w:t>
            </w:r>
          </w:p>
        </w:tc>
      </w:tr>
      <w:tr w:rsidR="00ED230E" w:rsidRPr="00ED230E" w:rsidTr="009963EB">
        <w:tc>
          <w:tcPr>
            <w:tcW w:w="425" w:type="dxa"/>
          </w:tcPr>
          <w:p w:rsidR="00956EFD" w:rsidRPr="00ED230E" w:rsidRDefault="00ED230E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9186" w:type="dxa"/>
            <w:gridSpan w:val="4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Соотнесите товары и услуги: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1. Товары;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2. Услуги.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Мобильный телефон;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Автомобиль;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Стрижка;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Химчистка платья;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Д. Мебель;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Е. Обучение на платном отделении высшего учебного заведения. 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1. – 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2. – </w:t>
            </w:r>
          </w:p>
        </w:tc>
        <w:tc>
          <w:tcPr>
            <w:tcW w:w="1304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1. АБД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2. ВГЕ </w:t>
            </w:r>
          </w:p>
        </w:tc>
      </w:tr>
      <w:tr w:rsidR="00956EFD" w:rsidRPr="00ED230E" w:rsidTr="007D0966">
        <w:tc>
          <w:tcPr>
            <w:tcW w:w="10915" w:type="dxa"/>
            <w:gridSpan w:val="6"/>
          </w:tcPr>
          <w:p w:rsidR="00956EFD" w:rsidRPr="0011425E" w:rsidRDefault="00956EFD" w:rsidP="0011425E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Укажите, какой элемент в ряду является </w:t>
            </w:r>
            <w:proofErr w:type="gramStart"/>
            <w:r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>лишним</w:t>
            </w:r>
            <w:proofErr w:type="gramEnd"/>
            <w:r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и объясните почему.</w:t>
            </w:r>
            <w:r w:rsidR="00A02579" w:rsidRPr="0011425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Всего 6 баллов</w:t>
            </w:r>
          </w:p>
        </w:tc>
      </w:tr>
      <w:tr w:rsidR="00ED230E" w:rsidRPr="00ED230E" w:rsidTr="009963EB">
        <w:tc>
          <w:tcPr>
            <w:tcW w:w="425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791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Завод, банк, реклама, выборы, рынок. </w:t>
            </w:r>
          </w:p>
        </w:tc>
        <w:tc>
          <w:tcPr>
            <w:tcW w:w="5699" w:type="dxa"/>
            <w:gridSpan w:val="4"/>
          </w:tcPr>
          <w:p w:rsidR="002B4BF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Выборы (1 балл). Относятся к политической сфера 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(1 балл), а остальное – к </w:t>
            </w:r>
            <w:proofErr w:type="gramStart"/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экономической</w:t>
            </w:r>
            <w:proofErr w:type="gramEnd"/>
            <w:r w:rsidR="009963EB"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</w:tc>
      </w:tr>
      <w:tr w:rsidR="00ED230E" w:rsidRPr="00ED230E" w:rsidTr="009963EB">
        <w:tc>
          <w:tcPr>
            <w:tcW w:w="425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791" w:type="dxa"/>
          </w:tcPr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Сказки, пословицы, боевик, частушки. </w:t>
            </w:r>
          </w:p>
        </w:tc>
        <w:tc>
          <w:tcPr>
            <w:tcW w:w="5699" w:type="dxa"/>
            <w:gridSpan w:val="4"/>
          </w:tcPr>
          <w:p w:rsidR="002B4BF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Боевик (1 балл). Относится к массовой культуре 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(1 балл), остальное – к </w:t>
            </w:r>
            <w:proofErr w:type="gramStart"/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народной</w:t>
            </w:r>
            <w:proofErr w:type="gramEnd"/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</w:tc>
      </w:tr>
      <w:tr w:rsidR="00A02579" w:rsidRPr="00ED230E" w:rsidTr="00A02579">
        <w:tc>
          <w:tcPr>
            <w:tcW w:w="8610" w:type="dxa"/>
            <w:gridSpan w:val="3"/>
          </w:tcPr>
          <w:p w:rsidR="00A02579" w:rsidRPr="009963EB" w:rsidRDefault="00A02579" w:rsidP="009963EB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Внимательно прочитайте стихотворение </w:t>
            </w:r>
            <w:r w:rsidRPr="009963EB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 xml:space="preserve">Г. </w:t>
            </w:r>
            <w:proofErr w:type="spellStart"/>
            <w:r w:rsidRPr="009963EB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Боргуль</w:t>
            </w:r>
            <w:proofErr w:type="spellEnd"/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>, выполните задания.</w:t>
            </w:r>
            <w:r w:rsidR="00D97D93"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Всего 10 баллов</w:t>
            </w: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Мы с моей подружкой Машей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Вместе ходим в детский сад.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В нашей группе появились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Трое новеньких ребят.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Среди них мальчишка Вовка,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Очень вредный и плохой.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Он вчера кричал на Машу,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А потом толкнул рукой!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Я хотела заступиться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За подругу – сдачи дать,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Только Маша почему-то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Позвала его гулять!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Мы лепили вместе бабу,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Он катал нам снежный ком.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Поиграли в астронавтов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И домой пошли потом.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 xml:space="preserve">Утром Вовка прямо в группе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Снять ботинки нам помог,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Не </w:t>
            </w:r>
            <w:proofErr w:type="gramStart"/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кривлялся</w:t>
            </w:r>
            <w:proofErr w:type="gramEnd"/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и не дрался,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Помогал нам </w:t>
            </w:r>
            <w:proofErr w:type="gramStart"/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всем</w:t>
            </w:r>
            <w:proofErr w:type="gramEnd"/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чем мог!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И с тех пор всегда мы вместе,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Вовка наш хороший друг.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Отчего ж он изменился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Как-то быстро, как-то вдруг?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Я подумала немного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(Ну, </w:t>
            </w:r>
            <w:proofErr w:type="spellStart"/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полчасика</w:t>
            </w:r>
            <w:proofErr w:type="spellEnd"/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всего),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И решила – просто Маша 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Применила волшебство!</w:t>
            </w: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2579" w:rsidRPr="00ED230E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Как вы считаете, чем объясняется «волшебство» Маши?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Напишите небольшое рассуждение на указанную тему. Постарайтесь выстроить систему аргументации, а также использовать обществоведческие термины. </w:t>
            </w:r>
          </w:p>
        </w:tc>
        <w:tc>
          <w:tcPr>
            <w:tcW w:w="2305" w:type="dxa"/>
            <w:gridSpan w:val="3"/>
          </w:tcPr>
          <w:p w:rsidR="00A02579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Выражена позиция участника – 5 баллов.</w:t>
            </w:r>
          </w:p>
          <w:p w:rsidR="00D97D93" w:rsidRDefault="00D97D93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02579" w:rsidRDefault="00A02579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Выделяется структура </w:t>
            </w:r>
            <w:r w:rsidR="00D97D93">
              <w:rPr>
                <w:rFonts w:ascii="Times New Roman" w:hAnsi="Times New Roman" w:cs="Times New Roman"/>
                <w:b/>
                <w:sz w:val="24"/>
                <w:szCs w:val="24"/>
              </w:rPr>
              <w:t>рассуждения, система аргументов – до 3х баллов.</w:t>
            </w:r>
          </w:p>
          <w:p w:rsidR="00D97D93" w:rsidRDefault="00D97D93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97D93" w:rsidRDefault="00D97D93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Используются термины из курса обществознания – до 2х баллов.</w:t>
            </w:r>
          </w:p>
          <w:p w:rsidR="00D97D93" w:rsidRDefault="00D97D93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97D93" w:rsidRPr="00ED230E" w:rsidRDefault="00D97D93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Максимальный балл – 10.</w:t>
            </w:r>
          </w:p>
        </w:tc>
      </w:tr>
      <w:tr w:rsidR="00956EFD" w:rsidRPr="00ED230E" w:rsidTr="00D05241">
        <w:tc>
          <w:tcPr>
            <w:tcW w:w="10915" w:type="dxa"/>
            <w:gridSpan w:val="6"/>
          </w:tcPr>
          <w:p w:rsidR="00956EFD" w:rsidRPr="009963EB" w:rsidRDefault="00956EFD" w:rsidP="009963EB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Рассмотрите фотографии и ответьте на вопросы:</w:t>
            </w:r>
            <w:r w:rsidR="0045302A"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Всего 21 балл.  </w:t>
            </w:r>
          </w:p>
          <w:tbl>
            <w:tblPr>
              <w:tblStyle w:val="a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5344"/>
              <w:gridCol w:w="5345"/>
            </w:tblGrid>
            <w:tr w:rsidR="00956EFD" w:rsidRPr="00ED230E" w:rsidTr="00956EFD">
              <w:tc>
                <w:tcPr>
                  <w:tcW w:w="5344" w:type="dxa"/>
                </w:tcPr>
                <w:p w:rsidR="00956EFD" w:rsidRPr="00ED230E" w:rsidRDefault="00956EFD" w:rsidP="00ED230E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D230E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4326BC37" wp14:editId="400F5C41">
                        <wp:extent cx="1866839" cy="1695450"/>
                        <wp:effectExtent l="0" t="0" r="635" b="0"/>
                        <wp:docPr id="1" name="Рисунок 1" descr="Красная книга Татарстана. Часть 1. Животные - Коллектив авторов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Красная книга Татарстана. Часть 1. Животные - Коллектив авторов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89229" cy="171578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345" w:type="dxa"/>
                </w:tcPr>
                <w:p w:rsidR="00956EFD" w:rsidRPr="00ED230E" w:rsidRDefault="00956EFD" w:rsidP="00ED230E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D230E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2852EE06" wp14:editId="10822FCE">
                        <wp:extent cx="2529651" cy="1743075"/>
                        <wp:effectExtent l="0" t="0" r="4445" b="0"/>
                        <wp:docPr id="2" name="Рисунок 2" descr="Тольятти хотят сделать примером решения экологических проблем | TLT.ru -  Новости Тольятти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Тольятти хотят сделать примером решения экологических проблем | TLT.ru -  Новости Тольятти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44750" cy="175347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56EFD" w:rsidRPr="00ED230E" w:rsidTr="00956EFD">
              <w:tc>
                <w:tcPr>
                  <w:tcW w:w="5344" w:type="dxa"/>
                </w:tcPr>
                <w:p w:rsidR="00956EFD" w:rsidRPr="00ED230E" w:rsidRDefault="00956EFD" w:rsidP="00ED230E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D230E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3589828" wp14:editId="48D1F266">
                        <wp:extent cx="1898437" cy="1707036"/>
                        <wp:effectExtent l="0" t="0" r="6985" b="7620"/>
                        <wp:docPr id="3" name="Рисунок 3" descr="Вывалил мусор в лесу? Ответишь! - Статьи - Кабанская районная газета  «Байкальские огни»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Вывалил мусор в лесу? Ответишь! - Статьи - Кабанская районная газета  «Байкальские огни»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30461" cy="173583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345" w:type="dxa"/>
                </w:tcPr>
                <w:p w:rsidR="00956EFD" w:rsidRPr="00ED230E" w:rsidRDefault="00956EFD" w:rsidP="00ED230E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D230E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394D11EA" wp14:editId="5CB51632">
                        <wp:extent cx="2552700" cy="1733564"/>
                        <wp:effectExtent l="0" t="0" r="0" b="0"/>
                        <wp:docPr id="4" name="Рисунок 4" descr="Киров | С предпринимателя взыщут миллион за вырубленный у него лес -  БезФормата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Киров | С предпринимателя взыщут миллион за вырубленный у него лес -  БезФормата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11159" cy="177326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1. Какую глобальную проблему отражают данные фотографии? </w:t>
            </w:r>
          </w:p>
          <w:p w:rsidR="00956EFD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>Ответ:</w:t>
            </w: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Экологическая проблема. (3 балла)</w:t>
            </w:r>
          </w:p>
          <w:p w:rsidR="009829A7" w:rsidRPr="009829A7" w:rsidRDefault="009829A7" w:rsidP="00ED230E">
            <w:pPr>
              <w:contextualSpacing/>
              <w:jc w:val="both"/>
              <w:rPr>
                <w:rFonts w:ascii="Times New Roman" w:hAnsi="Times New Roman" w:cs="Times New Roman"/>
                <w:sz w:val="16"/>
                <w:szCs w:val="24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2. Какие ее проявления отражены на фотографиях?</w:t>
            </w:r>
          </w:p>
          <w:p w:rsidR="009963EB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>Ответ:</w:t>
            </w: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Вымирание видов животных. Загрязнение атмосферы. Загрязнение земли. Вырубка лесов. </w:t>
            </w:r>
          </w:p>
          <w:p w:rsidR="00956EFD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(по 2 балла за каждое проявление)</w:t>
            </w:r>
          </w:p>
          <w:p w:rsidR="009829A7" w:rsidRPr="009829A7" w:rsidRDefault="009829A7" w:rsidP="00ED230E">
            <w:pPr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3. Назовите два любых других проявления, не отраженные на фотографиях.</w:t>
            </w:r>
          </w:p>
          <w:p w:rsidR="009963EB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>Ответ:</w:t>
            </w: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К примеру: опустынивание, потепление климата, таяние ледников и вечной мерзлоты. </w:t>
            </w:r>
          </w:p>
          <w:p w:rsidR="00956EFD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Могут быть названы и другие проявления. (По 3 балла за каждое правильное указание).</w:t>
            </w:r>
          </w:p>
          <w:p w:rsidR="009829A7" w:rsidRPr="009829A7" w:rsidRDefault="009829A7" w:rsidP="00ED230E">
            <w:pPr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4. Назовите возможные пути решения проблемы (не более двух). </w:t>
            </w:r>
          </w:p>
          <w:p w:rsidR="009963EB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>Ответ:</w:t>
            </w: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Переработка мусора, строительство </w:t>
            </w:r>
            <w:proofErr w:type="gramStart"/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очистных</w:t>
            </w:r>
            <w:proofErr w:type="gramEnd"/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сооружение, экологическое просвещение. </w:t>
            </w:r>
          </w:p>
          <w:p w:rsidR="00956EFD" w:rsidRPr="00ED230E" w:rsidRDefault="00956EF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Могут быть названы и другие пути решения. (По 3 балла за каждое правильное указание).</w:t>
            </w:r>
          </w:p>
        </w:tc>
      </w:tr>
      <w:tr w:rsidR="0030649D" w:rsidRPr="00ED230E" w:rsidTr="00B07747">
        <w:tc>
          <w:tcPr>
            <w:tcW w:w="9072" w:type="dxa"/>
            <w:gridSpan w:val="4"/>
          </w:tcPr>
          <w:p w:rsidR="0030649D" w:rsidRPr="009963EB" w:rsidRDefault="0030649D" w:rsidP="009963EB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Решите логическую задачу. </w:t>
            </w:r>
            <w:r w:rsidR="00D97D93"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>Всего 12 баллов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 логике есть понятие «умозаключение», означающее мыслительные действия, в результате которых из нескольких принятых суждений получается новое утверждение – следствие. Выберите все следствия, вытекающие из приведённых ниже суждений: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Все пирожные сладкие;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Все торты являются пирожными.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Варианты ответов: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1. Некоторые пирожные сладкие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2. Некоторые пирожные – торты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3. Все пирожные – торты 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4. Все торты – сладкие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5. Некоторые торты – пирожные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6. Некоторые торты сладкие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7. Все, что является сладким, - пирожные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8. Некоторое сладкое </w:t>
            </w:r>
            <w:proofErr w:type="gramStart"/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представляет из себя</w:t>
            </w:r>
            <w:proofErr w:type="gramEnd"/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пирожное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gridSpan w:val="2"/>
          </w:tcPr>
          <w:p w:rsidR="009829A7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Ответ: 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1, 2, 4, 5, 6, 8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По два балла за каждый правильный ответ. 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Если участник олимпиады указывает неверные ответы (3 или 7), то за все задание выставляется 0 баллов. </w:t>
            </w:r>
          </w:p>
        </w:tc>
      </w:tr>
      <w:tr w:rsidR="0030649D" w:rsidRPr="00ED230E" w:rsidTr="00391827">
        <w:tc>
          <w:tcPr>
            <w:tcW w:w="9072" w:type="dxa"/>
            <w:gridSpan w:val="4"/>
          </w:tcPr>
          <w:p w:rsidR="0030649D" w:rsidRPr="009963EB" w:rsidRDefault="0030649D" w:rsidP="009963EB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Решите экономическую задачу. </w:t>
            </w:r>
            <w:r w:rsidR="00D97D93" w:rsidRPr="009963EB">
              <w:rPr>
                <w:rFonts w:ascii="Times New Roman" w:hAnsi="Times New Roman" w:cs="Times New Roman"/>
                <w:b/>
                <w:sz w:val="24"/>
                <w:szCs w:val="24"/>
              </w:rPr>
              <w:t>Всего 12 баллов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829A7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 первом вагоне электропоезда ехало в 4 раза больше пассажиров, чем во втором. Когда из первого вагона вышло 40 пассажиров, а из второго – 10 пассажиров, то в обоих вагонах пассажиров стало поровну.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GoBack"/>
            <w:bookmarkEnd w:id="0"/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1. Сколько пассажиров было в каждом вагоне вначале?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2. Сколько стоил билет, если в кассе оказалось 5000 </w:t>
            </w:r>
            <w:proofErr w:type="spellStart"/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руб</w:t>
            </w:r>
            <w:proofErr w:type="spellEnd"/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?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Решение: 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Пусть во втором вагоне х пассажиров, 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тогда в первом вагоне 4х пассажиров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(4х – 40) пассажиров стало в первом вагоне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(х – 10) пассажиров стало во втором вагоне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1) 4х – 40 = x – 10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4х – х = 40 – 10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3х = 30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х = 10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Итак, 10 пассажиров было во втором вагоне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2) 10 * 4 = 40 пассажиров было в первом вагоне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3) 40 + 10 = 50 пассажиров было в двух вагонах</w:t>
            </w: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4) 5000</w:t>
            </w:r>
            <w:proofErr w:type="gramStart"/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:</w:t>
            </w:r>
            <w:proofErr w:type="gramEnd"/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50 = 100 рублей стоил один билет на электропоезд</w:t>
            </w:r>
          </w:p>
        </w:tc>
        <w:tc>
          <w:tcPr>
            <w:tcW w:w="1843" w:type="dxa"/>
            <w:gridSpan w:val="2"/>
          </w:tcPr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Ответ:</w:t>
            </w: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9829A7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. 10; 40 </w:t>
            </w:r>
          </w:p>
          <w:p w:rsidR="0030649D" w:rsidRDefault="00D97D93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(6</w:t>
            </w:r>
            <w:r w:rsidR="0030649D"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баллов)</w:t>
            </w:r>
          </w:p>
          <w:p w:rsidR="009829A7" w:rsidRPr="00ED230E" w:rsidRDefault="009829A7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0649D" w:rsidRPr="00ED230E" w:rsidRDefault="0030649D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100 руб</w:t>
            </w:r>
            <w:r w:rsidR="00D97D93">
              <w:rPr>
                <w:rFonts w:ascii="Times New Roman" w:hAnsi="Times New Roman" w:cs="Times New Roman"/>
                <w:sz w:val="24"/>
                <w:szCs w:val="24"/>
              </w:rPr>
              <w:t>лей (6</w:t>
            </w: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баллов)</w:t>
            </w:r>
          </w:p>
        </w:tc>
      </w:tr>
    </w:tbl>
    <w:p w:rsidR="006D5618" w:rsidRDefault="006D5618" w:rsidP="00ED230E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D97D93" w:rsidRPr="00ED230E" w:rsidRDefault="00D97D93" w:rsidP="00ED230E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Всего – 80 баллов</w:t>
      </w:r>
    </w:p>
    <w:sectPr w:rsidR="00D97D93" w:rsidRPr="00ED230E">
      <w:footerReference w:type="default" r:id="rId1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C02B8" w:rsidRDefault="000C02B8" w:rsidP="00ED230E">
      <w:pPr>
        <w:spacing w:after="0" w:line="240" w:lineRule="auto"/>
      </w:pPr>
      <w:r>
        <w:separator/>
      </w:r>
    </w:p>
  </w:endnote>
  <w:endnote w:type="continuationSeparator" w:id="0">
    <w:p w:rsidR="000C02B8" w:rsidRDefault="000C02B8" w:rsidP="00ED23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78931855"/>
      <w:docPartObj>
        <w:docPartGallery w:val="Page Numbers (Bottom of Page)"/>
        <w:docPartUnique/>
      </w:docPartObj>
    </w:sdtPr>
    <w:sdtEndPr/>
    <w:sdtContent>
      <w:p w:rsidR="00ED230E" w:rsidRDefault="00ED230E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829A7">
          <w:rPr>
            <w:noProof/>
          </w:rPr>
          <w:t>4</w:t>
        </w:r>
        <w:r>
          <w:fldChar w:fldCharType="end"/>
        </w:r>
      </w:p>
    </w:sdtContent>
  </w:sdt>
  <w:p w:rsidR="00ED230E" w:rsidRDefault="00ED230E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C02B8" w:rsidRDefault="000C02B8" w:rsidP="00ED230E">
      <w:pPr>
        <w:spacing w:after="0" w:line="240" w:lineRule="auto"/>
      </w:pPr>
      <w:r>
        <w:separator/>
      </w:r>
    </w:p>
  </w:footnote>
  <w:footnote w:type="continuationSeparator" w:id="0">
    <w:p w:rsidR="000C02B8" w:rsidRDefault="000C02B8" w:rsidP="00ED230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26735E"/>
    <w:multiLevelType w:val="hybridMultilevel"/>
    <w:tmpl w:val="F2A8D554"/>
    <w:lvl w:ilvl="0" w:tplc="64046E82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0610D90"/>
    <w:multiLevelType w:val="multilevel"/>
    <w:tmpl w:val="DB587FDE"/>
    <w:lvl w:ilvl="0">
      <w:start w:val="1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05" w:hanging="40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5A647F4D"/>
    <w:multiLevelType w:val="hybridMultilevel"/>
    <w:tmpl w:val="F13EA22E"/>
    <w:lvl w:ilvl="0" w:tplc="B91CE2A8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5FC7"/>
    <w:rsid w:val="000C02B8"/>
    <w:rsid w:val="0011425E"/>
    <w:rsid w:val="002B4BFE"/>
    <w:rsid w:val="0030649D"/>
    <w:rsid w:val="0045302A"/>
    <w:rsid w:val="005F6259"/>
    <w:rsid w:val="006D5618"/>
    <w:rsid w:val="007522BA"/>
    <w:rsid w:val="0078329E"/>
    <w:rsid w:val="007D0966"/>
    <w:rsid w:val="00956EFD"/>
    <w:rsid w:val="009829A7"/>
    <w:rsid w:val="009963EB"/>
    <w:rsid w:val="009D3BA3"/>
    <w:rsid w:val="00A02579"/>
    <w:rsid w:val="00B323AC"/>
    <w:rsid w:val="00D7001E"/>
    <w:rsid w:val="00D97D93"/>
    <w:rsid w:val="00DB5FC7"/>
    <w:rsid w:val="00ED23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B5F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semiHidden/>
    <w:unhideWhenUsed/>
    <w:rsid w:val="007832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semiHidden/>
    <w:unhideWhenUsed/>
    <w:rsid w:val="0078329E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30649D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D23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D230E"/>
  </w:style>
  <w:style w:type="paragraph" w:styleId="a9">
    <w:name w:val="footer"/>
    <w:basedOn w:val="a"/>
    <w:link w:val="aa"/>
    <w:uiPriority w:val="99"/>
    <w:unhideWhenUsed/>
    <w:rsid w:val="00ED23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D230E"/>
  </w:style>
  <w:style w:type="paragraph" w:styleId="ab">
    <w:name w:val="Balloon Text"/>
    <w:basedOn w:val="a"/>
    <w:link w:val="ac"/>
    <w:uiPriority w:val="99"/>
    <w:semiHidden/>
    <w:unhideWhenUsed/>
    <w:rsid w:val="009963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9963E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B5F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semiHidden/>
    <w:unhideWhenUsed/>
    <w:rsid w:val="007832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semiHidden/>
    <w:unhideWhenUsed/>
    <w:rsid w:val="0078329E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30649D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D23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D230E"/>
  </w:style>
  <w:style w:type="paragraph" w:styleId="a9">
    <w:name w:val="footer"/>
    <w:basedOn w:val="a"/>
    <w:link w:val="aa"/>
    <w:uiPriority w:val="99"/>
    <w:unhideWhenUsed/>
    <w:rsid w:val="00ED23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D230E"/>
  </w:style>
  <w:style w:type="paragraph" w:styleId="ab">
    <w:name w:val="Balloon Text"/>
    <w:basedOn w:val="a"/>
    <w:link w:val="ac"/>
    <w:uiPriority w:val="99"/>
    <w:semiHidden/>
    <w:unhideWhenUsed/>
    <w:rsid w:val="009963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9963E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3410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898</Words>
  <Characters>5123</Characters>
  <Application>Microsoft Office Word</Application>
  <DocSecurity>0</DocSecurity>
  <Lines>42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User</cp:lastModifiedBy>
  <cp:revision>5</cp:revision>
  <dcterms:created xsi:type="dcterms:W3CDTF">2023-10-26T05:36:00Z</dcterms:created>
  <dcterms:modified xsi:type="dcterms:W3CDTF">2023-10-26T05:56:00Z</dcterms:modified>
</cp:coreProperties>
</file>